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color w:val="666666"/>
          <w:rtl w:val="0"/>
        </w:rPr>
        <w:t xml:space="preserve">COMMUNIQUE DE PRESSE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Montserrat" w:cs="Montserrat" w:eastAsia="Montserrat" w:hAnsi="Montserrat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Bruxelles, 15 Mai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before="480" w:line="240" w:lineRule="auto"/>
        <w:rPr>
          <w:rFonts w:ascii="Montserrat Light" w:cs="Montserrat Light" w:eastAsia="Montserrat Light" w:hAnsi="Montserrat Light"/>
          <w:sz w:val="46"/>
          <w:szCs w:val="46"/>
        </w:rPr>
      </w:pPr>
      <w:bookmarkStart w:colFirst="0" w:colLast="0" w:name="_x30ven7y0dk7" w:id="0"/>
      <w:bookmarkEnd w:id="0"/>
      <w:r w:rsidDel="00000000" w:rsidR="00000000" w:rsidRPr="00000000">
        <w:rPr>
          <w:rFonts w:ascii="Montserrat Light" w:cs="Montserrat Light" w:eastAsia="Montserrat Light" w:hAnsi="Montserrat Light"/>
          <w:sz w:val="46"/>
          <w:szCs w:val="46"/>
          <w:rtl w:val="0"/>
        </w:rPr>
        <w:t xml:space="preserve">Le-Lien-Co une action solidaire</w:t>
      </w:r>
      <w:hyperlink r:id="rId6">
        <w:r w:rsidDel="00000000" w:rsidR="00000000" w:rsidRPr="00000000">
          <w:rPr>
            <w:rFonts w:ascii="Montserrat Light" w:cs="Montserrat Light" w:eastAsia="Montserrat Light" w:hAnsi="Montserrat Light"/>
            <w:sz w:val="46"/>
            <w:szCs w:val="46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sz w:val="46"/>
            <w:szCs w:val="46"/>
            <w:u w:val="single"/>
            <w:rtl w:val="0"/>
          </w:rPr>
          <w:t xml:space="preserve">#Covid19</w:t>
        </w:r>
      </w:hyperlink>
      <w:r w:rsidDel="00000000" w:rsidR="00000000" w:rsidRPr="00000000">
        <w:rPr>
          <w:rFonts w:ascii="Montserrat Light" w:cs="Montserrat Light" w:eastAsia="Montserrat Light" w:hAnsi="Montserrat Light"/>
          <w:sz w:val="46"/>
          <w:szCs w:val="46"/>
          <w:rtl w:val="0"/>
        </w:rPr>
        <w:t xml:space="preserve"> par la communication digitale pour le secteur de la culture et les artisans créateurs.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Montserrat Light" w:cs="Montserrat Light" w:eastAsia="Montserrat Light" w:hAnsi="Montserrat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Montserrat Light" w:cs="Montserrat Light" w:eastAsia="Montserrat Light" w:hAnsi="Montserrat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Le-Lien-Co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est une action d’aide solidaire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par la communication digitale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pour le secteur de la culture et les artisans créateurs (…) Apportant des solutions simples et concrètes en conseillant et en accompagnant les différents acteurs </w:t>
      </w:r>
      <w:r w:rsidDel="00000000" w:rsidR="00000000" w:rsidRPr="00000000">
        <w:rPr>
          <w:rFonts w:ascii="Montserrat Light" w:cs="Montserrat Light" w:eastAsia="Montserrat Light" w:hAnsi="Montserrat Light"/>
          <w:i w:val="1"/>
          <w:sz w:val="24"/>
          <w:szCs w:val="24"/>
          <w:rtl w:val="0"/>
        </w:rPr>
        <w:t xml:space="preserve">“gratuitement et bien sûr à distance”.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 Pendant la période de crise</w:t>
      </w:r>
      <w:hyperlink r:id="rId8">
        <w:r w:rsidDel="00000000" w:rsidR="00000000" w:rsidRPr="00000000">
          <w:rPr>
            <w:rFonts w:ascii="Montserrat Light" w:cs="Montserrat Light" w:eastAsia="Montserrat Light" w:hAnsi="Montserrat Light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sz w:val="24"/>
            <w:szCs w:val="24"/>
            <w:u w:val="single"/>
            <w:rtl w:val="0"/>
          </w:rPr>
          <w:t xml:space="preserve">#COVID19</w:t>
        </w:r>
      </w:hyperlink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,durant laquelle les dits secteurs et la quasi-totalité de leurs membres actifs seront confinés sans doute pour une plus longue période &gt;au-delà des phases de déconfinement en Belgique &gt; 1A du 04 mai, 1B du 11 mai, 2 du 18 mai et même de la phase 3 à partir du 8 juin.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Le-Lien-co, a été lancé durant le mois d’avril, en plein confinement durant la crise Covid19 à Bruxelles.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Pourquoi le nom: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Le-Lien-Co ?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Le-LIEN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, comme: créer et maintenir un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Lien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Co,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comme: COM (Communication)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Co,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comme: Communauté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Co,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comme: Contre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Co,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comme: Covid (Crise Covid19)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Co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, comme: Confinement !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 concept et à qui s’adresse l’action?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On constate que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 secteur de la culture,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ainsi que les artisans créateurs, contraints de fermer leurs portes depuis le début du confinement le 18 mars sont les grands oubliés de notre société, durant cette crise</w:t>
      </w:r>
      <w:hyperlink r:id="rId10">
        <w:r w:rsidDel="00000000" w:rsidR="00000000" w:rsidRPr="00000000">
          <w:rPr>
            <w:rFonts w:ascii="Montserrat Light" w:cs="Montserrat Light" w:eastAsia="Montserrat Light" w:hAnsi="Montserrat Light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sz w:val="24"/>
            <w:szCs w:val="24"/>
            <w:u w:val="single"/>
            <w:rtl w:val="0"/>
          </w:rPr>
          <w:t xml:space="preserve">#COVID19</w:t>
        </w:r>
      </w:hyperlink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. Ils ont bien du mal à se retourner pour maintenir leurs activités et plus vitalement un niveau vie acceptable.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D’une part, considérant les métiers “artistiques” et “créatifs” comme “cousins” de l’industrie créative &amp; publicitaire.  Et d’autre part, un élan solidaire de circonstance, donnant l’envie d’agir!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En mettant en place une synergie qui permet d’aider la communauté en faisant tout simplement ce que l’on sait faire.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Montserrat Light" w:cs="Montserrat Light" w:eastAsia="Montserrat Light" w:hAnsi="Montserrat Light"/>
          <w:i w:val="1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i w:val="1"/>
          <w:sz w:val="24"/>
          <w:szCs w:val="24"/>
          <w:rtl w:val="0"/>
        </w:rPr>
        <w:t xml:space="preserve">“Nous avons tous un talent à partager, mettons le à profit, au service de la communauté “créative Belge”!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Les experts en communication digitale et leurs agences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, savent comment communiquer, afin d’atteindre une audience, faire passer un message et le cas échéant convertir un lead en client.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Les artistes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, savent exprimer une émotion et faire passer un message auprès de leur public (audience).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Les artisans créateurs</w:t>
      </w: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savent, mettre en pratique leur savoir-faire afin de concevoir des biens &amp; services authentiques.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Montserrat Light" w:cs="Montserrat Light" w:eastAsia="Montserrat Light" w:hAnsi="Montserrat Light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Tous souhaitent trouver des solutions pour le présent et l’avenir après-crise</w:t>
      </w:r>
      <w:hyperlink r:id="rId12">
        <w:r w:rsidDel="00000000" w:rsidR="00000000" w:rsidRPr="00000000">
          <w:rPr>
            <w:rFonts w:ascii="Montserrat Light" w:cs="Montserrat Light" w:eastAsia="Montserrat Light" w:hAnsi="Montserrat Light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sz w:val="24"/>
            <w:szCs w:val="24"/>
            <w:u w:val="single"/>
            <w:rtl w:val="0"/>
          </w:rPr>
          <w:t xml:space="preserve">#Covid19</w:t>
        </w:r>
      </w:hyperlink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 ! </w:t>
      </w:r>
      <w:hyperlink r:id="rId14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sz w:val="24"/>
            <w:szCs w:val="24"/>
            <w:u w:val="single"/>
            <w:rtl w:val="0"/>
          </w:rPr>
          <w:t xml:space="preserve">#Libération</w:t>
        </w:r>
      </w:hyperlink>
      <w:hyperlink r:id="rId15">
        <w:r w:rsidDel="00000000" w:rsidR="00000000" w:rsidRPr="00000000">
          <w:rPr>
            <w:rFonts w:ascii="Montserrat Light" w:cs="Montserrat Light" w:eastAsia="Montserrat Light" w:hAnsi="Montserrat Light"/>
            <w:sz w:val="24"/>
            <w:szCs w:val="24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sz w:val="24"/>
            <w:szCs w:val="24"/>
            <w:u w:val="single"/>
            <w:rtl w:val="0"/>
          </w:rPr>
          <w:t xml:space="preserve">#Réouverture</w:t>
        </w:r>
      </w:hyperlink>
      <w:hyperlink r:id="rId17">
        <w:r w:rsidDel="00000000" w:rsidR="00000000" w:rsidRPr="00000000">
          <w:rPr>
            <w:rFonts w:ascii="Montserrat Light" w:cs="Montserrat Light" w:eastAsia="Montserrat Light" w:hAnsi="Montserrat Light"/>
            <w:sz w:val="24"/>
            <w:szCs w:val="24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sz w:val="24"/>
            <w:szCs w:val="24"/>
            <w:u w:val="single"/>
            <w:rtl w:val="0"/>
          </w:rPr>
          <w:t xml:space="preserve">#LeRetouràlavie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Montserrat Light" w:cs="Montserrat Light" w:eastAsia="Montserrat Light" w:hAnsi="Montserrat Light"/>
          <w:sz w:val="24"/>
          <w:szCs w:val="24"/>
        </w:rPr>
      </w:pPr>
      <w:hyperlink r:id="rId19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sz w:val="24"/>
            <w:szCs w:val="24"/>
            <w:u w:val="single"/>
            <w:rtl w:val="0"/>
          </w:rPr>
          <w:t xml:space="preserve">Le-Lien-Co</w:t>
        </w:r>
      </w:hyperlink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, une initiative de </w:t>
      </w:r>
      <w:hyperlink r:id="rId20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sz w:val="24"/>
            <w:szCs w:val="24"/>
            <w:u w:val="single"/>
            <w:rtl w:val="0"/>
          </w:rPr>
          <w:t xml:space="preserve">L’Agence de PUB</w:t>
        </w:r>
      </w:hyperlink>
      <w:r w:rsidDel="00000000" w:rsidR="00000000" w:rsidRPr="00000000">
        <w:rPr>
          <w:rFonts w:ascii="Montserrat Light" w:cs="Montserrat Light" w:eastAsia="Montserrat Light" w:hAnsi="Montserrat Light"/>
          <w:sz w:val="24"/>
          <w:szCs w:val="24"/>
          <w:rtl w:val="0"/>
        </w:rPr>
        <w:t xml:space="preserve">, qui invite ses confrères et agences spécialisés en communication digitale à rejoindre l’action.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Montserrat Light" w:cs="Montserrat Light" w:eastAsia="Montserrat Light" w:hAnsi="Montserrat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Montserrat Light" w:cs="Montserrat Light" w:eastAsia="Montserrat Light" w:hAnsi="Montserrat Light"/>
          <w:color w:val="666666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434343"/>
          <w:rtl w:val="0"/>
        </w:rPr>
        <w:t xml:space="preserve">Catégories:</w:t>
      </w:r>
      <w:r w:rsidDel="00000000" w:rsidR="00000000" w:rsidRPr="00000000">
        <w:rPr>
          <w:rFonts w:ascii="Montserrat Light" w:cs="Montserrat Light" w:eastAsia="Montserrat Light" w:hAnsi="Montserrat Light"/>
          <w:color w:val="666666"/>
          <w:rtl w:val="0"/>
        </w:rPr>
        <w:t xml:space="preserve"> </w:t>
      </w:r>
      <w:r w:rsidDel="00000000" w:rsidR="00000000" w:rsidRPr="00000000">
        <w:rPr>
          <w:rFonts w:ascii="Montserrat Light" w:cs="Montserrat Light" w:eastAsia="Montserrat Light" w:hAnsi="Montserrat Light"/>
          <w:color w:val="666666"/>
          <w:rtl w:val="0"/>
        </w:rPr>
        <w:t xml:space="preserve"> #Covid19 #CriseCovid #InitiativeCitoyenne #Associatif #AgencedePublicité #Digital #LaSolutiondigitale #Culture #NoCultureN oFuture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Montserrat Light" w:cs="Montserrat Light" w:eastAsia="Montserrat Light" w:hAnsi="Montserrat Ligh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Montserrat Light" w:cs="Montserrat Light" w:eastAsia="Montserrat Light" w:hAnsi="Montserrat Ligh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Montserrat Light" w:cs="Montserrat Light" w:eastAsia="Montserrat Light" w:hAnsi="Montserrat Light"/>
          <w:color w:val="666666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666666"/>
          <w:rtl w:val="0"/>
        </w:rPr>
        <w:t xml:space="preserve">Infos &amp; Liens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Montserrat Light" w:cs="Montserrat Light" w:eastAsia="Montserrat Light" w:hAnsi="Montserrat Ligh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Montserrat Light" w:cs="Montserrat Light" w:eastAsia="Montserrat Light" w:hAnsi="Montserrat Light"/>
          <w:color w:val="666666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666666"/>
          <w:rtl w:val="0"/>
        </w:rPr>
        <w:t xml:space="preserve">Page web: </w:t>
      </w:r>
      <w:hyperlink r:id="rId21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u w:val="single"/>
            <w:rtl w:val="0"/>
          </w:rPr>
          <w:t xml:space="preserve">https://le-lien-co.lagencedepub.be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Montserrat Light" w:cs="Montserrat Light" w:eastAsia="Montserrat Light" w:hAnsi="Montserrat Light"/>
          <w:color w:val="666666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666666"/>
          <w:rtl w:val="0"/>
        </w:rPr>
        <w:t xml:space="preserve">Facebook: </w:t>
      </w:r>
      <w:hyperlink r:id="rId22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u w:val="single"/>
            <w:rtl w:val="0"/>
          </w:rPr>
          <w:t xml:space="preserve">https://www.facebook.com/LeLienCo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Montserrat Light" w:cs="Montserrat Light" w:eastAsia="Montserrat Light" w:hAnsi="Montserrat Light"/>
          <w:color w:val="666666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666666"/>
          <w:rtl w:val="0"/>
        </w:rPr>
        <w:t xml:space="preserve">Instagram: </w:t>
      </w:r>
      <w:hyperlink r:id="rId23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u w:val="single"/>
            <w:rtl w:val="0"/>
          </w:rPr>
          <w:t xml:space="preserve">https://www.instagram.com/leliencothecolink/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Montserrat Light" w:cs="Montserrat Light" w:eastAsia="Montserrat Light" w:hAnsi="Montserrat Light"/>
          <w:color w:val="666666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666666"/>
          <w:rtl w:val="0"/>
        </w:rPr>
        <w:t xml:space="preserve">Twitter: </w:t>
      </w:r>
      <w:hyperlink r:id="rId24">
        <w:r w:rsidDel="00000000" w:rsidR="00000000" w:rsidRPr="00000000">
          <w:rPr>
            <w:rFonts w:ascii="Montserrat Light" w:cs="Montserrat Light" w:eastAsia="Montserrat Light" w:hAnsi="Montserrat Light"/>
            <w:color w:val="1155cc"/>
            <w:u w:val="single"/>
            <w:rtl w:val="0"/>
          </w:rPr>
          <w:t xml:space="preserve">https://twitter.com/lelienco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Montserrat Light" w:cs="Montserrat Light" w:eastAsia="Montserrat Light" w:hAnsi="Montserrat Light"/>
          <w:color w:val="cc0000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br w:type="textWrapping"/>
      </w:r>
      <w:r w:rsidDel="00000000" w:rsidR="00000000" w:rsidRPr="00000000">
        <w:rPr>
          <w:rFonts w:ascii="Montserrat Light" w:cs="Montserrat Light" w:eastAsia="Montserrat Light" w:hAnsi="Montserrat Light"/>
          <w:color w:val="cc0000"/>
          <w:sz w:val="28"/>
          <w:szCs w:val="28"/>
          <w:rtl w:val="0"/>
        </w:rPr>
        <w:t xml:space="preserve">Votre contact presse</w:t>
      </w:r>
      <w:r w:rsidDel="00000000" w:rsidR="00000000" w:rsidRPr="00000000">
        <w:rPr>
          <w:rFonts w:ascii="Montserrat Light" w:cs="Montserrat Light" w:eastAsia="Montserrat Light" w:hAnsi="Montserrat Light"/>
          <w:color w:val="cc000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434343"/>
          <w:highlight w:val="white"/>
          <w:rtl w:val="0"/>
        </w:rPr>
        <w:t xml:space="preserve">Pour toute demande d'information &amp; interview</w:t>
      </w:r>
      <w:r w:rsidDel="00000000" w:rsidR="00000000" w:rsidRPr="00000000">
        <w:rPr>
          <w:rFonts w:ascii="Montserrat Light" w:cs="Montserrat Light" w:eastAsia="Montserrat Light" w:hAnsi="Montserrat Light"/>
          <w:color w:val="434343"/>
          <w:rtl w:val="0"/>
        </w:rPr>
        <w:br w:type="textWrapping"/>
        <w:t xml:space="preserve">Pascal Wouters  E: </w:t>
      </w:r>
      <w:hyperlink r:id="rId25">
        <w:r w:rsidDel="00000000" w:rsidR="00000000" w:rsidRPr="00000000">
          <w:rPr>
            <w:rFonts w:ascii="Montserrat Light" w:cs="Montserrat Light" w:eastAsia="Montserrat Light" w:hAnsi="Montserrat Light"/>
            <w:color w:val="434343"/>
            <w:u w:val="single"/>
            <w:rtl w:val="0"/>
          </w:rPr>
          <w:t xml:space="preserve">pascal@lagencedepub.be</w:t>
        </w:r>
      </w:hyperlink>
      <w:r w:rsidDel="00000000" w:rsidR="00000000" w:rsidRPr="00000000">
        <w:rPr>
          <w:rFonts w:ascii="Montserrat Light" w:cs="Montserrat Light" w:eastAsia="Montserrat Light" w:hAnsi="Montserrat Light"/>
          <w:color w:val="434343"/>
          <w:rtl w:val="0"/>
        </w:rPr>
        <w:t xml:space="preserve"> T +32 497 295 217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before="160" w:line="240" w:lineRule="auto"/>
        <w:ind w:left="0" w:right="22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6834" w:w="11909"/>
      <w:pgMar w:bottom="1077.1653543307089" w:top="1077.1653543307089" w:left="1247.2440944881891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pen Sa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>
        <w:rFonts w:ascii="Open Sans" w:cs="Open Sans" w:eastAsia="Open Sans" w:hAnsi="Open Sans"/>
        <w:b w:val="1"/>
        <w:color w:val="666666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b w:val="1"/>
        <w:color w:val="666666"/>
        <w:sz w:val="20"/>
        <w:szCs w:val="20"/>
        <w:rtl w:val="0"/>
      </w:rPr>
      <w:t xml:space="preserve">Relations presse</w:t>
    </w:r>
  </w:p>
  <w:p w:rsidR="00000000" w:rsidDel="00000000" w:rsidP="00000000" w:rsidRDefault="00000000" w:rsidRPr="00000000" w14:paraId="00000041">
    <w:pPr>
      <w:jc w:val="center"/>
      <w:rPr>
        <w:rFonts w:ascii="Open Sans" w:cs="Open Sans" w:eastAsia="Open Sans" w:hAnsi="Open Sans"/>
        <w:color w:val="666666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color w:val="666666"/>
        <w:sz w:val="20"/>
        <w:szCs w:val="20"/>
        <w:rtl w:val="0"/>
      </w:rPr>
      <w:t xml:space="preserve">L</w:t>
    </w:r>
    <w:r w:rsidDel="00000000" w:rsidR="00000000" w:rsidRPr="00000000">
      <w:rPr>
        <w:rFonts w:ascii="Open Sans" w:cs="Open Sans" w:eastAsia="Open Sans" w:hAnsi="Open Sans"/>
        <w:color w:val="666666"/>
        <w:sz w:val="20"/>
        <w:szCs w:val="20"/>
        <w:rtl w:val="0"/>
      </w:rPr>
      <w:t xml:space="preserve">’Agence de pub - 82 Avenue de l’Armée 1040 Bruxelles Belgique</w:t>
    </w:r>
  </w:p>
  <w:p w:rsidR="00000000" w:rsidDel="00000000" w:rsidP="00000000" w:rsidRDefault="00000000" w:rsidRPr="00000000" w14:paraId="00000042">
    <w:pPr>
      <w:jc w:val="center"/>
      <w:rPr>
        <w:rFonts w:ascii="Open Sans" w:cs="Open Sans" w:eastAsia="Open Sans" w:hAnsi="Open Sans"/>
        <w:color w:val="666666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color w:val="666666"/>
        <w:sz w:val="20"/>
        <w:szCs w:val="20"/>
        <w:rtl w:val="0"/>
      </w:rPr>
      <w:t xml:space="preserve">E: </w:t>
    </w:r>
    <w:hyperlink r:id="rId1">
      <w:r w:rsidDel="00000000" w:rsidR="00000000" w:rsidRPr="00000000">
        <w:rPr>
          <w:rFonts w:ascii="Open Sans" w:cs="Open Sans" w:eastAsia="Open Sans" w:hAnsi="Open Sans"/>
          <w:color w:val="666666"/>
          <w:sz w:val="20"/>
          <w:szCs w:val="20"/>
          <w:u w:val="single"/>
          <w:rtl w:val="0"/>
        </w:rPr>
        <w:t xml:space="preserve">presse@lagencedepub.be</w:t>
      </w:r>
    </w:hyperlink>
    <w:r w:rsidDel="00000000" w:rsidR="00000000" w:rsidRPr="00000000">
      <w:rPr>
        <w:rFonts w:ascii="Open Sans" w:cs="Open Sans" w:eastAsia="Open Sans" w:hAnsi="Open Sans"/>
        <w:color w:val="666666"/>
        <w:sz w:val="20"/>
        <w:szCs w:val="20"/>
        <w:rtl w:val="0"/>
      </w:rPr>
      <w:t xml:space="preserve"> - T: +32 497 295 217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lagencedepub.be" TargetMode="External"/><Relationship Id="rId22" Type="http://schemas.openxmlformats.org/officeDocument/2006/relationships/hyperlink" Target="https://www.facebook.com/LeLienCo" TargetMode="External"/><Relationship Id="rId21" Type="http://schemas.openxmlformats.org/officeDocument/2006/relationships/hyperlink" Target="https://le-lien-co.onuniverse.com/" TargetMode="External"/><Relationship Id="rId24" Type="http://schemas.openxmlformats.org/officeDocument/2006/relationships/hyperlink" Target="https://twitter.com/lelienco" TargetMode="External"/><Relationship Id="rId23" Type="http://schemas.openxmlformats.org/officeDocument/2006/relationships/hyperlink" Target="https://www.instagram.com/leliencothecolin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per.dropbox.com/?q=%23COVID19" TargetMode="External"/><Relationship Id="rId26" Type="http://schemas.openxmlformats.org/officeDocument/2006/relationships/header" Target="header1.xml"/><Relationship Id="rId25" Type="http://schemas.openxmlformats.org/officeDocument/2006/relationships/hyperlink" Target="mailto:pascal@lagencedepub.be" TargetMode="Externa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paper.dropbox.com/?q=%23Covid19" TargetMode="External"/><Relationship Id="rId7" Type="http://schemas.openxmlformats.org/officeDocument/2006/relationships/hyperlink" Target="https://paper.dropbox.com/?q=%23Covid19" TargetMode="External"/><Relationship Id="rId8" Type="http://schemas.openxmlformats.org/officeDocument/2006/relationships/hyperlink" Target="https://paper.dropbox.com/?q=%23COVID19" TargetMode="External"/><Relationship Id="rId11" Type="http://schemas.openxmlformats.org/officeDocument/2006/relationships/hyperlink" Target="https://paper.dropbox.com/?q=%23COVID19" TargetMode="External"/><Relationship Id="rId10" Type="http://schemas.openxmlformats.org/officeDocument/2006/relationships/hyperlink" Target="https://paper.dropbox.com/?q=%23COVID19" TargetMode="External"/><Relationship Id="rId13" Type="http://schemas.openxmlformats.org/officeDocument/2006/relationships/hyperlink" Target="https://paper.dropbox.com/?q=%23Covid19" TargetMode="External"/><Relationship Id="rId12" Type="http://schemas.openxmlformats.org/officeDocument/2006/relationships/hyperlink" Target="https://paper.dropbox.com/?q=%23Covid19" TargetMode="External"/><Relationship Id="rId15" Type="http://schemas.openxmlformats.org/officeDocument/2006/relationships/hyperlink" Target="https://paper.dropbox.com/?q=%23R%C3%A9ouverture" TargetMode="External"/><Relationship Id="rId14" Type="http://schemas.openxmlformats.org/officeDocument/2006/relationships/hyperlink" Target="https://paper.dropbox.com/?q=%23Lib%C3%A9ration" TargetMode="External"/><Relationship Id="rId17" Type="http://schemas.openxmlformats.org/officeDocument/2006/relationships/hyperlink" Target="https://paper.dropbox.com/?q=%23LeRetour%C3%A0lavie" TargetMode="External"/><Relationship Id="rId16" Type="http://schemas.openxmlformats.org/officeDocument/2006/relationships/hyperlink" Target="https://paper.dropbox.com/?q=%23R%C3%A9ouverture" TargetMode="External"/><Relationship Id="rId19" Type="http://schemas.openxmlformats.org/officeDocument/2006/relationships/hyperlink" Target="http://le-lien-co.lagencedepub.be" TargetMode="External"/><Relationship Id="rId18" Type="http://schemas.openxmlformats.org/officeDocument/2006/relationships/hyperlink" Target="https://paper.dropbox.com/?q=%23LeRetour%C3%A0lavie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3" Type="http://schemas.openxmlformats.org/officeDocument/2006/relationships/font" Target="fonts/OpenSans-regular.ttf"/><Relationship Id="rId12" Type="http://schemas.openxmlformats.org/officeDocument/2006/relationships/font" Target="fonts/HelveticaNeue-boldItalic.ttf"/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9" Type="http://schemas.openxmlformats.org/officeDocument/2006/relationships/font" Target="fonts/HelveticaNeue-regular.ttf"/><Relationship Id="rId15" Type="http://schemas.openxmlformats.org/officeDocument/2006/relationships/font" Target="fonts/OpenSans-italic.ttf"/><Relationship Id="rId14" Type="http://schemas.openxmlformats.org/officeDocument/2006/relationships/font" Target="fonts/OpenSans-bold.ttf"/><Relationship Id="rId16" Type="http://schemas.openxmlformats.org/officeDocument/2006/relationships/font" Target="fonts/OpenSans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e@lagencedepub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